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115437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6FF092" w14:textId="77777777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0C3746">
        <w:rPr>
          <w:rFonts w:ascii="Times New Roman" w:eastAsia="Times New Roman" w:hAnsi="Times New Roman"/>
          <w:sz w:val="24"/>
          <w:szCs w:val="24"/>
        </w:rPr>
        <w:t>Merritt Lander</w:t>
      </w:r>
      <w:r w:rsidR="00043F23">
        <w:rPr>
          <w:rFonts w:ascii="Times New Roman" w:eastAsia="Times New Roman" w:hAnsi="Times New Roman"/>
          <w:sz w:val="24"/>
          <w:szCs w:val="24"/>
        </w:rPr>
        <w:t>,</w:t>
      </w:r>
      <w:r w:rsidR="00812545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38B00F5D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DC23AF" w:rsidRPr="00DC23AF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DC23AF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DC23A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DA2490">
        <w:rPr>
          <w:rFonts w:ascii="Times New Roman" w:eastAsia="Times New Roman" w:hAnsi="Times New Roman"/>
          <w:noProof/>
          <w:sz w:val="24"/>
          <w:szCs w:val="24"/>
        </w:rPr>
        <w:t>May 11, 2022</w:t>
      </w:r>
      <w:r w:rsidR="00DC23AF" w:rsidRPr="00DC23AF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205FE34E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35678D">
        <w:rPr>
          <w:rFonts w:ascii="Times New Roman" w:eastAsia="Times New Roman" w:hAnsi="Times New Roman"/>
          <w:bCs/>
          <w:sz w:val="24"/>
          <w:szCs w:val="24"/>
        </w:rPr>
        <w:t>Docket</w:t>
      </w:r>
      <w:r w:rsidR="00137213" w:rsidRPr="00EE7BF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E71E42">
        <w:rPr>
          <w:rFonts w:ascii="Times New Roman" w:eastAsia="Times New Roman" w:hAnsi="Times New Roman"/>
          <w:bCs/>
          <w:sz w:val="24"/>
          <w:szCs w:val="24"/>
        </w:rPr>
        <w:t>3365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E71E42">
        <w:rPr>
          <w:rFonts w:ascii="Times New Roman" w:hAnsi="Times New Roman"/>
          <w:i/>
          <w:iCs/>
          <w:sz w:val="24"/>
          <w:szCs w:val="24"/>
        </w:rPr>
        <w:t>Munson Point Property Owner’s Association for a Pass Through Rate Change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13D7F7A5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323631" w:rsidRPr="00DA2490">
        <w:rPr>
          <w:rFonts w:ascii="Times New Roman" w:hAnsi="Times New Roman"/>
          <w:bCs/>
          <w:sz w:val="24"/>
          <w:szCs w:val="24"/>
        </w:rPr>
        <w:t>William A. Retz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29B3635B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F3744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E71E42">
        <w:rPr>
          <w:rFonts w:ascii="Times New Roman" w:hAnsi="Times New Roman"/>
          <w:sz w:val="24"/>
          <w:szCs w:val="24"/>
        </w:rPr>
        <w:t>3365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E71E42">
        <w:rPr>
          <w:rFonts w:ascii="Times New Roman" w:hAnsi="Times New Roman"/>
          <w:sz w:val="24"/>
          <w:szCs w:val="24"/>
        </w:rPr>
        <w:t>May 4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>
        <w:rPr>
          <w:rFonts w:ascii="Times New Roman" w:hAnsi="Times New Roman"/>
          <w:sz w:val="24"/>
          <w:szCs w:val="24"/>
        </w:rPr>
        <w:t>13016</w:t>
      </w:r>
      <w:r w:rsidR="00CC543F">
        <w:rPr>
          <w:rFonts w:ascii="Times New Roman" w:hAnsi="Times New Roman"/>
          <w:sz w:val="24"/>
          <w:szCs w:val="24"/>
        </w:rPr>
        <w:t>.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>Th</w:t>
      </w:r>
      <w:r w:rsidR="006F4F35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CC543F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E71E42">
        <w:rPr>
          <w:rFonts w:ascii="Times New Roman" w:hAnsi="Times New Roman"/>
          <w:sz w:val="24"/>
          <w:szCs w:val="24"/>
        </w:rPr>
        <w:t>13016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/>
          <w:sz w:val="24"/>
          <w:szCs w:val="24"/>
        </w:rPr>
        <w:t xml:space="preserve">  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58604920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6854B9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E71E42">
        <w:rPr>
          <w:rFonts w:ascii="Times New Roman" w:hAnsi="Times New Roman"/>
          <w:sz w:val="24"/>
          <w:szCs w:val="24"/>
        </w:rPr>
        <w:t>3365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0C0ED" w14:textId="77777777" w:rsidR="00115437" w:rsidRDefault="00115437" w:rsidP="003C07B9">
      <w:pPr>
        <w:spacing w:after="0" w:line="240" w:lineRule="auto"/>
      </w:pPr>
      <w:r>
        <w:separator/>
      </w:r>
    </w:p>
  </w:endnote>
  <w:endnote w:type="continuationSeparator" w:id="0">
    <w:p w14:paraId="595C9538" w14:textId="77777777" w:rsidR="00115437" w:rsidRDefault="00115437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43D29" w14:textId="77777777" w:rsidR="00115437" w:rsidRDefault="00115437" w:rsidP="003C07B9">
      <w:pPr>
        <w:spacing w:after="0" w:line="240" w:lineRule="auto"/>
      </w:pPr>
      <w:r>
        <w:separator/>
      </w:r>
    </w:p>
  </w:footnote>
  <w:footnote w:type="continuationSeparator" w:id="0">
    <w:p w14:paraId="3AB95143" w14:textId="77777777" w:rsidR="00115437" w:rsidRDefault="00115437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2022-05-11T16:24:00Z</dcterms:created>
  <dcterms:modified xsi:type="dcterms:W3CDTF">2022-05-11T17:37:00Z</dcterms:modified>
</cp:coreProperties>
</file>